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34" w:rsidRPr="00CA3134" w:rsidRDefault="00CA3134" w:rsidP="00CA3134">
      <w:pPr>
        <w:rPr>
          <w:rFonts w:ascii="Times New Roman" w:hAnsi="Times New Roman" w:cs="Times New Roman"/>
          <w:sz w:val="24"/>
        </w:rPr>
      </w:pPr>
      <w:bookmarkStart w:id="0" w:name="_GoBack"/>
      <w:r w:rsidRPr="00CA3134">
        <w:rPr>
          <w:rFonts w:ascii="Times New Roman" w:hAnsi="Times New Roman" w:cs="Times New Roman"/>
          <w:b/>
          <w:bCs/>
          <w:sz w:val="24"/>
        </w:rPr>
        <w:t>Рекомендации по правилам поведения в ситуации коррупционной направленности</w:t>
      </w:r>
    </w:p>
    <w:bookmarkEnd w:id="0"/>
    <w:p w:rsidR="00CA3134" w:rsidRPr="00CA3134" w:rsidRDefault="00CA3134" w:rsidP="00CA3134">
      <w:r w:rsidRPr="00CA3134">
        <w:rPr>
          <w:b/>
          <w:bCs/>
        </w:rPr>
        <w:t> </w:t>
      </w:r>
    </w:p>
    <w:tbl>
      <w:tblPr>
        <w:tblW w:w="9356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87"/>
      </w:tblGrid>
      <w:tr w:rsidR="00CA3134" w:rsidRPr="00CA3134" w:rsidTr="00CA3134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Возможные ситуации коррупционной направленности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Рекомендации по правилам поведения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1. Провокации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не оставлять без присмотра служебные помещения, в которых работают проверяющие, и личные вещи (одежда, портфели, сумки и т. д.);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в случае обнаружения после ухода посетителя, на рабочем месте или в личных вещах каких-либо посторонних предметов, не предпринимая никаких самостоятельных действий, немедленно доложить непосредственному руководителю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2. Если Вам предлагают взятку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-вести себя крайне осторожно, вежливо, без заискивания, не допуская опрометчивых 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внимательно выслушать и точно запомнить 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не берите инициативу в разговоре на себя, больше «работайте на прием», позволяйте потенциальному взяткодателю «выговориться», сообщить Вам как можно больше информации;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 при наличии у Вас диктофона постараться записать (скрытно) предложение о взятке;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 подготовить письменное сообщение по данному факту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3. Угроза жизни и здоровью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Если оказывается открытое давление или осуществляется угроза жизни и здоровь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A3134">
              <w:rPr>
                <w:rFonts w:ascii="Times New Roman" w:hAnsi="Times New Roman" w:cs="Times New Roman"/>
              </w:rPr>
              <w:t>гражданского служащего или членам его семьи со стороны сотрудников проверяемой организации либо от других лиц рекомендуется: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 по возможности скрытно включить записывающее устройство;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 </w:t>
            </w:r>
            <w:proofErr w:type="gramStart"/>
            <w:r w:rsidRPr="00CA3134">
              <w:rPr>
                <w:rFonts w:ascii="Times New Roman" w:hAnsi="Times New Roman" w:cs="Times New Roman"/>
              </w:rPr>
              <w:t>с</w:t>
            </w:r>
            <w:proofErr w:type="gramEnd"/>
            <w:r w:rsidRPr="00CA31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A3134">
              <w:rPr>
                <w:rFonts w:ascii="Times New Roman" w:hAnsi="Times New Roman" w:cs="Times New Roman"/>
              </w:rPr>
              <w:t>угрожающими</w:t>
            </w:r>
            <w:proofErr w:type="gramEnd"/>
            <w:r w:rsidRPr="00CA3134">
              <w:rPr>
                <w:rFonts w:ascii="Times New Roman" w:hAnsi="Times New Roman" w:cs="Times New Roman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 руководителю, вызвать руководителя проверяемой организации;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 xml:space="preserve">-    в случае если угрожают в спокойном тоне (без признаков агрессии) и </w:t>
            </w:r>
            <w:r w:rsidRPr="00CA3134">
              <w:rPr>
                <w:rFonts w:ascii="Times New Roman" w:hAnsi="Times New Roman" w:cs="Times New Roman"/>
              </w:rPr>
              <w:lastRenderedPageBreak/>
              <w:t>выдвигают какие-либо условия, внимательно выслушать их, запомнить внешность угрожающих и пообещать подумать над их предложением;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 немедленно доложить о факте угрозы своему руководителю и написать заявление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134">
              <w:rPr>
                <w:rFonts w:ascii="Times New Roman" w:hAnsi="Times New Roman" w:cs="Times New Roman"/>
              </w:rPr>
              <w:t>правоохранительные органы с подробным изложением случившегося;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 в случае поступления угроз по телефону, по возможности определить номер телефона, с которого поступил звонок, и записать разговор на диктофон;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при получении угроз в письменной форме необходимо принять меры по сохранению возможных отпечатков пальцев на бумаге (конверте), вложив их в плотно закрываемый полиэтиленовый пакет</w:t>
            </w:r>
          </w:p>
        </w:tc>
      </w:tr>
      <w:tr w:rsidR="00CA3134" w:rsidRPr="00CA3134" w:rsidTr="00CA3134">
        <w:trPr>
          <w:trHeight w:val="981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lastRenderedPageBreak/>
              <w:t>4.Конфликты интересов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внимательно относиться к любой возможности возникновения конфликта интересов;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принимать меры по предотвращению конфликта интересов;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сообщать непосредственному руководителю о любом реальном или потенциальном конфликте интересов, как только Вам становится о нем известно;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принять меры по преодолению возникшего конфликта интересов самостоятельно или по согласованию с руководителем;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подчиниться решению по предотвращению или преодолению конфликта интересов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 xml:space="preserve">- интересы </w:t>
            </w:r>
            <w:proofErr w:type="spellStart"/>
            <w:r w:rsidRPr="00CA3134">
              <w:rPr>
                <w:rFonts w:ascii="Times New Roman" w:hAnsi="Times New Roman" w:cs="Times New Roman"/>
                <w:b/>
                <w:bCs/>
              </w:rPr>
              <w:t>внегражданской</w:t>
            </w:r>
            <w:proofErr w:type="spellEnd"/>
            <w:r w:rsidRPr="00CA3134">
              <w:rPr>
                <w:rFonts w:ascii="Times New Roman" w:hAnsi="Times New Roman" w:cs="Times New Roman"/>
                <w:b/>
                <w:bCs/>
              </w:rPr>
              <w:t xml:space="preserve"> службы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гражданский служащий не должен осуществлять деятельность, занимать (</w:t>
            </w:r>
            <w:proofErr w:type="spellStart"/>
            <w:r w:rsidRPr="00CA3134">
              <w:rPr>
                <w:rFonts w:ascii="Times New Roman" w:hAnsi="Times New Roman" w:cs="Times New Roman"/>
              </w:rPr>
              <w:t>возмездно</w:t>
            </w:r>
            <w:proofErr w:type="spellEnd"/>
            <w:r w:rsidRPr="00CA3134">
              <w:rPr>
                <w:rFonts w:ascii="Times New Roman" w:hAnsi="Times New Roman" w:cs="Times New Roman"/>
              </w:rPr>
              <w:t xml:space="preserve"> или безвозмездно) должность или негосударственный пост, не совместимые 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134">
              <w:rPr>
                <w:rFonts w:ascii="Times New Roman" w:hAnsi="Times New Roman" w:cs="Times New Roman"/>
              </w:rPr>
              <w:t xml:space="preserve">гражданской службой, а </w:t>
            </w:r>
            <w:proofErr w:type="gramStart"/>
            <w:r w:rsidRPr="00CA3134">
              <w:rPr>
                <w:rFonts w:ascii="Times New Roman" w:hAnsi="Times New Roman" w:cs="Times New Roman"/>
              </w:rPr>
              <w:t>также</w:t>
            </w:r>
            <w:proofErr w:type="gramEnd"/>
            <w:r w:rsidRPr="00CA3134">
              <w:rPr>
                <w:rFonts w:ascii="Times New Roman" w:hAnsi="Times New Roman" w:cs="Times New Roman"/>
              </w:rPr>
              <w:t> если они могут привести к конфликту интересов;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 xml:space="preserve">- гражданский служащий прежде чем соглашаться на </w:t>
            </w:r>
            <w:proofErr w:type="gramStart"/>
            <w:r w:rsidRPr="00CA3134">
              <w:rPr>
                <w:rFonts w:ascii="Times New Roman" w:hAnsi="Times New Roman" w:cs="Times New Roman"/>
              </w:rPr>
              <w:t>замещение</w:t>
            </w:r>
            <w:proofErr w:type="gramEnd"/>
            <w:r w:rsidRPr="00CA3134">
              <w:rPr>
                <w:rFonts w:ascii="Times New Roman" w:hAnsi="Times New Roman" w:cs="Times New Roman"/>
              </w:rPr>
              <w:t xml:space="preserve"> каких бы то ни было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134">
              <w:rPr>
                <w:rFonts w:ascii="Times New Roman" w:hAnsi="Times New Roman" w:cs="Times New Roman"/>
              </w:rPr>
              <w:t>должностей или постов вне гражданской службы обязан согласовать этот вопрос со своим непосредственным руководителем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- участие 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t>политической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с учетом соблюдения своих конституционных прав гражданский служащий обязан следить за тем, чтобы его участие в политической деятельности, причастность к политической полемике не влияли на уверенность граждан и руководителей в его способности беспристрастно исполнять служебные обязанности.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- подарки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proofErr w:type="gramStart"/>
            <w:r w:rsidRPr="00CA3134">
              <w:rPr>
                <w:rFonts w:ascii="Times New Roman" w:hAnsi="Times New Roman" w:cs="Times New Roman"/>
              </w:rPr>
              <w:t xml:space="preserve">- гражданский служащий не должен просить (принимать) подарки (услуги, приглашения и любые другие выгоды), предназначенные для него или для членов его семьи, родственников, а также для лиц или организаций, с которыми гражданский </w:t>
            </w:r>
            <w:proofErr w:type="spellStart"/>
            <w:r w:rsidRPr="00CA3134">
              <w:rPr>
                <w:rFonts w:ascii="Times New Roman" w:hAnsi="Times New Roman" w:cs="Times New Roman"/>
              </w:rPr>
              <w:t>служащийимеет</w:t>
            </w:r>
            <w:proofErr w:type="spellEnd"/>
            <w:r w:rsidRPr="00CA3134">
              <w:rPr>
                <w:rFonts w:ascii="Times New Roman" w:hAnsi="Times New Roman" w:cs="Times New Roman"/>
              </w:rPr>
              <w:t xml:space="preserve"> или имел отношения, способные повлиять или создать видимость влияния на его беспристрастность, стать вознаграждением или создать </w:t>
            </w:r>
            <w:r w:rsidRPr="00CA3134">
              <w:rPr>
                <w:rFonts w:ascii="Times New Roman" w:hAnsi="Times New Roman" w:cs="Times New Roman"/>
              </w:rPr>
              <w:lastRenderedPageBreak/>
              <w:t>видимость вознаграждения, имеющего отношение к исполняемым служебным обязанностям;</w:t>
            </w:r>
            <w:proofErr w:type="gramEnd"/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обычное гостеприимство и личные подарки в допускаемых   федеральными законами формах и размерах не должны создавать конфликт интересов или его видимость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lastRenderedPageBreak/>
              <w:t>- отношение 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t>ненадлежащей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t>выгоде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Если гражданскому служащему предлагается ненадлежащая выгода, то с целью обеспечения своей безопасности он обязан принять следующие меры: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отказаться от ненадлежащей выгоды;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попытаться установить лицо, сделавшее такое предложение;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избегать длительных контактов, связанных с предложением ненадлежащей выгоды;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в случае</w:t>
            </w:r>
            <w:proofErr w:type="gramStart"/>
            <w:r w:rsidRPr="00CA3134">
              <w:rPr>
                <w:rFonts w:ascii="Times New Roman" w:hAnsi="Times New Roman" w:cs="Times New Roman"/>
              </w:rPr>
              <w:t>,</w:t>
            </w:r>
            <w:proofErr w:type="gramEnd"/>
            <w:r w:rsidRPr="00CA3134">
              <w:rPr>
                <w:rFonts w:ascii="Times New Roman" w:hAnsi="Times New Roman" w:cs="Times New Roman"/>
              </w:rPr>
              <w:t xml:space="preserve"> если ненадлежащую выгоду нельзя ни отклонить, ни возвратить отправителю, она должна быть передана соответствующим государственным органам;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продолжать работу в обычном порядке, в особенности с делом, в связи с которым была предложена ненадлежащая выгода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CA3134">
              <w:rPr>
                <w:rFonts w:ascii="Times New Roman" w:hAnsi="Times New Roman" w:cs="Times New Roman"/>
                <w:b/>
                <w:bCs/>
              </w:rPr>
              <w:t>уязвимостьгражданскогослужащего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 xml:space="preserve">- гражданский служащий в своем поведении не должен допускать возникновения или создания ситуаций или их видимости, которые могут вынудить его оказать услугу </w:t>
            </w:r>
            <w:proofErr w:type="spellStart"/>
            <w:r w:rsidRPr="00CA3134">
              <w:rPr>
                <w:rFonts w:ascii="Times New Roman" w:hAnsi="Times New Roman" w:cs="Times New Roman"/>
              </w:rPr>
              <w:t>илипредпочтение</w:t>
            </w:r>
            <w:proofErr w:type="spellEnd"/>
            <w:r w:rsidRPr="00CA3134">
              <w:rPr>
                <w:rFonts w:ascii="Times New Roman" w:hAnsi="Times New Roman" w:cs="Times New Roman"/>
              </w:rPr>
              <w:t xml:space="preserve"> другому лицу или организации.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- злоупотребление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t>служебным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t>положением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-гражданский служащий не должен предлагать никаких  услуг, оказания предпочтения или иных выгод, каким-либо образом связанных с его должностным положением, если у него нет на это законного основания;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 гражданский служащий не должен пытаться влиять в своих интересах на какое бы то ни было лицо или организацию, в том числе и на других гражданских служащих, пользуясь своим служебным положением или предлагая им ненадлежащую выгоду.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- использование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t>служебного положения 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t>имущества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гражданский служащий должен принимать меры, чтобы управление вверенным ему имуществом, подчиненными службами и финансовыми средствами было компетентно, экономно и эффективно, учитывая, что непринятие указанных мер может быть оценено как конфликт интересов;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гражданский служащий обязан не допускать использования указанных средств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134">
              <w:rPr>
                <w:rFonts w:ascii="Times New Roman" w:hAnsi="Times New Roman" w:cs="Times New Roman"/>
              </w:rPr>
              <w:t>имущества во внеслужебных целях, если это не разрешено в установленном законом порядке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- использование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3134">
              <w:rPr>
                <w:rFonts w:ascii="Times New Roman" w:hAnsi="Times New Roman" w:cs="Times New Roman"/>
                <w:b/>
                <w:bCs/>
              </w:rPr>
              <w:lastRenderedPageBreak/>
              <w:t>информации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lastRenderedPageBreak/>
              <w:t xml:space="preserve">-гражданский служащий может сообщать и использовать служебную информацию только при соблюдении действующих в государственном </w:t>
            </w:r>
            <w:r w:rsidRPr="00CA3134">
              <w:rPr>
                <w:rFonts w:ascii="Times New Roman" w:hAnsi="Times New Roman" w:cs="Times New Roman"/>
              </w:rPr>
              <w:lastRenderedPageBreak/>
              <w:t>органе норм и требований, принятых в соответствии с федеральными законами;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 xml:space="preserve">-гражданский служащий обязан принимать соответствующие меры для обеспечения гарантии безопасности и конфиденциальности информации, за которую он несет ответственность или (и) которая стала известна ему в связи с исполнением </w:t>
            </w:r>
            <w:proofErr w:type="spellStart"/>
            <w:r w:rsidRPr="00CA3134">
              <w:rPr>
                <w:rFonts w:ascii="Times New Roman" w:hAnsi="Times New Roman" w:cs="Times New Roman"/>
              </w:rPr>
              <w:t>служебныхобязанностей</w:t>
            </w:r>
            <w:proofErr w:type="spellEnd"/>
            <w:r w:rsidRPr="00CA3134">
              <w:rPr>
                <w:rFonts w:ascii="Times New Roman" w:hAnsi="Times New Roman" w:cs="Times New Roman"/>
              </w:rPr>
              <w:t>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-гражданский служащий не должен стремиться получить доступ к служебной информации, не относящейся к его компетенции;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-гражданский служащий не должен использовать не по назначению информацию, которую он может получить при исполнении своих служебных обязанностей или в связи с ними;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 xml:space="preserve">-служащий не должен задерживать официальную    информацию, которая может </w:t>
            </w:r>
            <w:proofErr w:type="spellStart"/>
            <w:r w:rsidRPr="00CA3134">
              <w:rPr>
                <w:rFonts w:ascii="Times New Roman" w:hAnsi="Times New Roman" w:cs="Times New Roman"/>
              </w:rPr>
              <w:t>илидолжна</w:t>
            </w:r>
            <w:proofErr w:type="spellEnd"/>
            <w:r w:rsidRPr="00CA3134">
              <w:rPr>
                <w:rFonts w:ascii="Times New Roman" w:hAnsi="Times New Roman" w:cs="Times New Roman"/>
              </w:rPr>
              <w:t xml:space="preserve"> быть предана гласности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lastRenderedPageBreak/>
              <w:t>- интересы после прекращения гражданской службы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гражданский служащий не должен использовать свое нахождение на гражданской службе для получения предложений работы после ее завершения;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гражданский служащий не должен допускать, чтобы  перспектива другой работы способствовала реальному или потенциальному конфликту интересов, и в этой связи обязан: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а) незамедлительно доложить непосредственному руководителю о любом конкретном предложении работы после завершения гражданской службы,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 и принять согласованное решение о совместимости предложения с дальнейшим прохождением гражданской службы;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б) сообщить руководителю о своем согласии на предложение работы и принять меры к недопущению возникновения конфликта интересов;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 xml:space="preserve">-       бывший гражданский служащий не должен действовать от </w:t>
            </w:r>
            <w:proofErr w:type="gramStart"/>
            <w:r w:rsidRPr="00CA3134">
              <w:rPr>
                <w:rFonts w:ascii="Times New Roman" w:hAnsi="Times New Roman" w:cs="Times New Roman"/>
              </w:rPr>
              <w:t>имени</w:t>
            </w:r>
            <w:proofErr w:type="gramEnd"/>
            <w:r w:rsidRPr="00CA3134">
              <w:rPr>
                <w:rFonts w:ascii="Times New Roman" w:hAnsi="Times New Roman" w:cs="Times New Roman"/>
              </w:rPr>
              <w:t xml:space="preserve"> какого бы то ни было лица или организации в деле, по которому он действовал или консультировал от имени гражданской службы, что дало бы дополнительные преимущества этому лицу или этой организации;</w:t>
            </w:r>
          </w:p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бывший гражданский служащий не должен использовать или распространять конфиденциальную информацию, полученную им в качестве гражданского служащего, кроме случаев специального разрешения на ее использование в соответствии с законодательством</w:t>
            </w:r>
          </w:p>
        </w:tc>
      </w:tr>
      <w:tr w:rsidR="00CA3134" w:rsidRPr="00CA3134" w:rsidTr="00CA3134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  <w:b/>
                <w:bCs/>
              </w:rPr>
              <w:t>- отношения с бывшими гражданскими служащими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134" w:rsidRPr="00CA3134" w:rsidRDefault="00CA3134" w:rsidP="00CA3134">
            <w:pPr>
              <w:rPr>
                <w:rFonts w:ascii="Times New Roman" w:hAnsi="Times New Roman" w:cs="Times New Roman"/>
              </w:rPr>
            </w:pPr>
            <w:r w:rsidRPr="00CA3134">
              <w:rPr>
                <w:rFonts w:ascii="Times New Roman" w:hAnsi="Times New Roman" w:cs="Times New Roman"/>
              </w:rPr>
              <w:t>-    гражданский служащий не должен оказывать особое внимание бывшим гражданским служащим и предоставлять им доступ в государственный орган, если это может создать конфликт интересов</w:t>
            </w:r>
          </w:p>
        </w:tc>
      </w:tr>
    </w:tbl>
    <w:p w:rsidR="00826400" w:rsidRDefault="00826400"/>
    <w:sectPr w:rsidR="0082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34"/>
    <w:rsid w:val="00826400"/>
    <w:rsid w:val="008F09D6"/>
    <w:rsid w:val="00CA3134"/>
    <w:rsid w:val="00D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9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m.zav</cp:lastModifiedBy>
  <cp:revision>2</cp:revision>
  <dcterms:created xsi:type="dcterms:W3CDTF">2018-12-13T14:48:00Z</dcterms:created>
  <dcterms:modified xsi:type="dcterms:W3CDTF">2018-12-13T14:48:00Z</dcterms:modified>
</cp:coreProperties>
</file>