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52" w:rsidRDefault="00802844" w:rsidP="00D8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-68.55pt;margin-top:45.3pt;width:566.25pt;height:519pt;z-index:251659264" arcsize="10923f" strokecolor="#bc991a" strokeweight="1pt"/>
        </w:pict>
      </w:r>
      <w:r w:rsidR="00D879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-757555</wp:posOffset>
            </wp:positionV>
            <wp:extent cx="7677150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d1b15f73836b04405d08cb61434849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699"/>
                    <a:stretch/>
                  </pic:blipFill>
                  <pic:spPr bwMode="auto">
                    <a:xfrm>
                      <a:off x="0" y="0"/>
                      <a:ext cx="76771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7952" w:rsidRDefault="00802844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05pt;margin-top:8.6pt;width:489.75pt;height:468pt;z-index:251660288" stroked="f">
            <v:textbox style="mso-next-textbox:#_x0000_s1028">
              <w:txbxContent>
                <w:p w:rsidR="00D87952" w:rsidRDefault="00D87952" w:rsidP="00D87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родители!</w:t>
                  </w:r>
                </w:p>
                <w:p w:rsidR="002E5F3C" w:rsidRPr="002E5F3C" w:rsidRDefault="002E5F3C" w:rsidP="00D87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7952" w:rsidRDefault="00D87952" w:rsidP="00D8795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УСЗН Пролетарского района г. Ростова-на-Дону информирует Вас о том, что в случае, если среднедушевой доход на каждого члена Вашей семьи ниже установленной величины прожиточного минимума в расчете на душу населения по Ростовской области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10 354 руб., вы можете оздоровить своих детей, получив бесплатные путевки в следующих оздоровительных учреждениях  Ростовской области.</w:t>
                  </w:r>
                </w:p>
                <w:p w:rsidR="002E5F3C" w:rsidRPr="00DC5B37" w:rsidRDefault="002E5F3C" w:rsidP="00D8795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7952" w:rsidRPr="002E5F3C" w:rsidRDefault="00D87952" w:rsidP="00D8795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1.Лагерь «Дмитриадовский»</w:t>
                  </w:r>
                </w:p>
                <w:p w:rsidR="00D87952" w:rsidRPr="002E5F3C" w:rsidRDefault="00D87952" w:rsidP="002E5F3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Неклиновский район, пос. Дмитриадовский</w:t>
                  </w:r>
                </w:p>
                <w:p w:rsidR="00D87952" w:rsidRPr="00DC5B37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оток – 03.07.2020 – 23.07.2020</w:t>
                  </w:r>
                </w:p>
                <w:p w:rsidR="00D87952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поток – 29.07.2020 – 18.08.2020;</w:t>
                  </w:r>
                </w:p>
                <w:p w:rsidR="002E5F3C" w:rsidRPr="002E5F3C" w:rsidRDefault="002E5F3C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7952" w:rsidRPr="002E5F3C" w:rsidRDefault="00D87952" w:rsidP="00D8795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2. Санаторий «Мир»</w:t>
                  </w:r>
                </w:p>
                <w:p w:rsidR="00D87952" w:rsidRPr="002E5F3C" w:rsidRDefault="00D87952" w:rsidP="002E5F3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Неклиновский район, пос. Красный Десант</w:t>
                  </w:r>
                </w:p>
                <w:p w:rsidR="00D87952" w:rsidRPr="00DC5B37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оток – 10.07.2020 – 02.08.2020</w:t>
                  </w:r>
                </w:p>
                <w:p w:rsidR="00D87952" w:rsidRPr="00DC5B37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поток – 04.08.2020 – 27.08.2020</w:t>
                  </w:r>
                </w:p>
                <w:p w:rsidR="00D87952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поток – 23.10.2020 – 15.11.2020;</w:t>
                  </w:r>
                </w:p>
                <w:p w:rsidR="002E5F3C" w:rsidRPr="00DC5B37" w:rsidRDefault="002E5F3C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7952" w:rsidRPr="002E5F3C" w:rsidRDefault="00D87952" w:rsidP="00D87952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3. Санаторий «Спутник»</w:t>
                  </w:r>
                </w:p>
                <w:p w:rsidR="00D87952" w:rsidRPr="002E5F3C" w:rsidRDefault="00D87952" w:rsidP="002E5F3C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</w:pPr>
                  <w:r w:rsidRPr="002E5F3C">
                    <w:rPr>
                      <w:rFonts w:ascii="Times New Roman" w:hAnsi="Times New Roman" w:cs="Times New Roman"/>
                      <w:b/>
                      <w:i/>
                      <w:color w:val="E36C0A" w:themeColor="accent6" w:themeShade="BF"/>
                      <w:sz w:val="28"/>
                      <w:szCs w:val="28"/>
                    </w:rPr>
                    <w:t>Неклиновский район, с. Натальевка</w:t>
                  </w:r>
                </w:p>
                <w:p w:rsidR="00D87952" w:rsidRPr="00DC5B37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поток – 18.07.2020 – 10.08.2020</w:t>
                  </w:r>
                </w:p>
                <w:p w:rsidR="00D87952" w:rsidRDefault="00D87952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C5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поток – 12.08.2020 – 04.09.2020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E5F3C" w:rsidRPr="002E5F3C" w:rsidRDefault="002E5F3C" w:rsidP="002E5F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7952" w:rsidRPr="002E5F3C" w:rsidRDefault="00D87952" w:rsidP="002E5F3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5A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Получить консультацию по всем интересующим вас вопросам, Вы можете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ул. Станиславского, 302 или по телефонам горячей линии:</w:t>
                  </w:r>
                  <w:r w:rsidRPr="002E5F3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210-89-40, 210-89-41, 210-89-45</w:t>
                  </w:r>
                </w:p>
                <w:p w:rsidR="00D87952" w:rsidRDefault="00D87952"/>
              </w:txbxContent>
            </v:textbox>
          </v:shape>
        </w:pict>
      </w: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D87952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52" w:rsidRDefault="0096171A" w:rsidP="00DC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2092325</wp:posOffset>
            </wp:positionH>
            <wp:positionV relativeFrom="margin">
              <wp:posOffset>7318375</wp:posOffset>
            </wp:positionV>
            <wp:extent cx="3867150" cy="20859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d1b15f73836b04405d08cb61434849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71" t="31070" r="16656" b="35899"/>
                    <a:stretch/>
                  </pic:blipFill>
                  <pic:spPr bwMode="auto">
                    <a:xfrm>
                      <a:off x="0" y="0"/>
                      <a:ext cx="38671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3615690</wp:posOffset>
            </wp:positionV>
            <wp:extent cx="2051050" cy="19335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d1b15f73836b04405d08cb61434849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794" t="64724" r="18093"/>
                    <a:stretch/>
                  </pic:blipFill>
                  <pic:spPr bwMode="auto">
                    <a:xfrm>
                      <a:off x="0" y="0"/>
                      <a:ext cx="20510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7394575</wp:posOffset>
            </wp:positionV>
            <wp:extent cx="2209800" cy="21431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d1b15f73836b04405d08cb61434849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68" t="65491" r="57847"/>
                    <a:stretch/>
                  </pic:blipFill>
                  <pic:spPr bwMode="auto">
                    <a:xfrm>
                      <a:off x="0" y="0"/>
                      <a:ext cx="220980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87952" w:rsidSect="0072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9BC"/>
    <w:rsid w:val="00136473"/>
    <w:rsid w:val="001E53F3"/>
    <w:rsid w:val="00255D4A"/>
    <w:rsid w:val="002E5F3C"/>
    <w:rsid w:val="00355A30"/>
    <w:rsid w:val="005D3E44"/>
    <w:rsid w:val="00723DFD"/>
    <w:rsid w:val="007A153C"/>
    <w:rsid w:val="00802844"/>
    <w:rsid w:val="0096171A"/>
    <w:rsid w:val="00A20E49"/>
    <w:rsid w:val="00B75437"/>
    <w:rsid w:val="00D076AA"/>
    <w:rsid w:val="00D87952"/>
    <w:rsid w:val="00DC5B37"/>
    <w:rsid w:val="00E749BC"/>
    <w:rsid w:val="00F30462"/>
    <w:rsid w:val="00F5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c991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05A-6F8C-4A58-AD3C-BFBFE53F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Uszn_172</dc:creator>
  <cp:lastModifiedBy>User</cp:lastModifiedBy>
  <cp:revision>2</cp:revision>
  <cp:lastPrinted>2020-06-23T07:38:00Z</cp:lastPrinted>
  <dcterms:created xsi:type="dcterms:W3CDTF">2020-06-23T13:30:00Z</dcterms:created>
  <dcterms:modified xsi:type="dcterms:W3CDTF">2020-06-23T13:30:00Z</dcterms:modified>
</cp:coreProperties>
</file>