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BC" w:rsidRPr="00993CBC" w:rsidRDefault="00993CBC" w:rsidP="00C1757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12813" w:type="dxa"/>
        <w:tblLook w:val="04A0" w:firstRow="1" w:lastRow="0" w:firstColumn="1" w:lastColumn="0" w:noHBand="0" w:noVBand="1"/>
      </w:tblPr>
      <w:tblGrid>
        <w:gridCol w:w="33"/>
        <w:gridCol w:w="4611"/>
        <w:gridCol w:w="3109"/>
        <w:gridCol w:w="1823"/>
        <w:gridCol w:w="3237"/>
      </w:tblGrid>
      <w:tr w:rsidR="00993CBC" w:rsidRPr="00993CBC" w:rsidTr="00993CBC">
        <w:trPr>
          <w:gridAfter w:val="1"/>
          <w:wAfter w:w="3237" w:type="dxa"/>
        </w:trPr>
        <w:tc>
          <w:tcPr>
            <w:tcW w:w="4644" w:type="dxa"/>
            <w:gridSpan w:val="2"/>
            <w:hideMark/>
          </w:tcPr>
          <w:p w:rsidR="00993CBC" w:rsidRPr="00993CBC" w:rsidRDefault="00993CBC" w:rsidP="00B771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  <w:r w:rsidRPr="00993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педагогическим советом</w:t>
            </w:r>
            <w:r w:rsidRPr="00993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МБОУ</w:t>
            </w:r>
            <w:r w:rsidRPr="00632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3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«Гимназия № 14»</w:t>
            </w:r>
            <w:r w:rsidRPr="00993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(протокол от</w:t>
            </w:r>
            <w:r w:rsidRPr="00C17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757E"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14.01.2020</w:t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C17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757E"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932" w:type="dxa"/>
            <w:gridSpan w:val="2"/>
            <w:hideMark/>
          </w:tcPr>
          <w:p w:rsidR="00993CBC" w:rsidRPr="00993CBC" w:rsidRDefault="00993CBC" w:rsidP="00C17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приказом МБОУ</w:t>
            </w:r>
            <w:r w:rsidRPr="00C17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«Гимназия № 14»</w:t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от</w:t>
            </w:r>
            <w:r w:rsidRPr="00C17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757E"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.01.2</w:t>
            </w:r>
            <w:r w:rsidR="00C1757E"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020</w:t>
            </w:r>
            <w:r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C17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757E" w:rsidRPr="00C17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254146" w:rsidRPr="00C1757E" w:rsidTr="00993CB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rPr>
          <w:gridBefore w:val="1"/>
          <w:wBefore w:w="33" w:type="dxa"/>
        </w:trPr>
        <w:tc>
          <w:tcPr>
            <w:tcW w:w="77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146" w:rsidRPr="00C1757E" w:rsidRDefault="00254146" w:rsidP="00993CB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146" w:rsidRPr="00C1757E" w:rsidRDefault="00254146" w:rsidP="00E53577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54146" w:rsidRPr="00C1757E" w:rsidRDefault="00C1757E" w:rsidP="00E5357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b/>
          <w:bCs/>
          <w:color w:val="000000"/>
          <w:sz w:val="28"/>
          <w:szCs w:val="28"/>
        </w:rPr>
        <w:t> </w:t>
      </w:r>
    </w:p>
    <w:p w:rsidR="00254146" w:rsidRPr="00C1757E" w:rsidRDefault="00C1757E" w:rsidP="00E53577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C1757E">
        <w:rPr>
          <w:rFonts w:cstheme="minorHAnsi"/>
          <w:b/>
          <w:bCs/>
          <w:color w:val="000000"/>
          <w:sz w:val="28"/>
          <w:szCs w:val="28"/>
          <w:lang w:val="ru-RU"/>
        </w:rPr>
        <w:t>Правила</w:t>
      </w:r>
      <w:r w:rsidRPr="00C1757E">
        <w:rPr>
          <w:rFonts w:cstheme="minorHAnsi"/>
          <w:b/>
          <w:sz w:val="28"/>
          <w:szCs w:val="28"/>
          <w:lang w:val="ru-RU"/>
        </w:rPr>
        <w:br/>
      </w:r>
      <w:r w:rsidRPr="00C1757E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приема на обучение в </w:t>
      </w:r>
      <w:r w:rsidRPr="00C1757E">
        <w:rPr>
          <w:rFonts w:cstheme="minorHAnsi"/>
          <w:b/>
          <w:color w:val="000000"/>
          <w:sz w:val="28"/>
          <w:szCs w:val="28"/>
          <w:lang w:val="ru-RU"/>
        </w:rPr>
        <w:t>МБОУ</w:t>
      </w:r>
      <w:r w:rsidRPr="00C1757E">
        <w:rPr>
          <w:rFonts w:cstheme="minorHAnsi"/>
          <w:b/>
          <w:color w:val="000000"/>
          <w:sz w:val="28"/>
          <w:szCs w:val="28"/>
        </w:rPr>
        <w:t> </w:t>
      </w:r>
      <w:r w:rsidRPr="00C1757E">
        <w:rPr>
          <w:rFonts w:cstheme="minorHAnsi"/>
          <w:b/>
          <w:color w:val="000000"/>
          <w:sz w:val="28"/>
          <w:szCs w:val="28"/>
          <w:lang w:val="ru-RU"/>
        </w:rPr>
        <w:t>«Гимназия №14»</w:t>
      </w:r>
    </w:p>
    <w:p w:rsidR="00254146" w:rsidRPr="00993CBC" w:rsidRDefault="00254146" w:rsidP="00E5357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254146" w:rsidRPr="00993CBC" w:rsidRDefault="00C1757E" w:rsidP="00E5357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1.1.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Настоящие Правила приема на обучение в МБОУ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="009057E2" w:rsidRPr="00993CBC">
        <w:rPr>
          <w:rFonts w:ascii="Times New Roman" w:hAnsi="Times New Roman" w:cs="Times New Roman"/>
          <w:sz w:val="28"/>
          <w:szCs w:val="28"/>
          <w:lang w:val="ru-RU"/>
        </w:rPr>
        <w:t>«Гимназия № 14»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(далее – правила) разработаны в соответствии с Федеральным законом от 29.12.2012 № 273-ФЗ «Об образовании в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Российской Федерации», Порядком приема граждан на обучение по образовательным программам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образования, утвержденным приказом</w:t>
      </w:r>
      <w:r w:rsidRPr="00993CBC">
        <w:rPr>
          <w:rFonts w:cstheme="minorHAnsi"/>
          <w:color w:val="000000"/>
          <w:sz w:val="28"/>
          <w:szCs w:val="28"/>
        </w:rPr>
        <w:t> </w:t>
      </w:r>
      <w:proofErr w:type="spellStart"/>
      <w:r w:rsidRPr="00993CBC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993CBC">
        <w:rPr>
          <w:rFonts w:cstheme="minorHAnsi"/>
          <w:color w:val="000000"/>
          <w:sz w:val="28"/>
          <w:szCs w:val="28"/>
          <w:lang w:val="ru-RU"/>
        </w:rPr>
        <w:t xml:space="preserve"> России от 22.01.2014 № 32, Порядком организации и осуществления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образовательной деятельности по основным общеобразовательным программам –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образования, утвержденным приказом </w:t>
      </w:r>
      <w:proofErr w:type="spellStart"/>
      <w:r w:rsidRPr="00993CBC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993CBC">
        <w:rPr>
          <w:rFonts w:cstheme="minorHAnsi"/>
          <w:color w:val="000000"/>
          <w:sz w:val="28"/>
          <w:szCs w:val="28"/>
          <w:lang w:val="ru-RU"/>
        </w:rPr>
        <w:t xml:space="preserve"> России от 30.08.2013 № 1015, Порядком 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образовательную деятельность по образовательным программам начального общего, основного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деятельность по образовательным программам соответствующих уровня и направленности,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утвержденными приказом </w:t>
      </w:r>
      <w:proofErr w:type="spellStart"/>
      <w:r w:rsidRPr="00993CBC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993CBC">
        <w:rPr>
          <w:rFonts w:cstheme="minorHAnsi"/>
          <w:color w:val="000000"/>
          <w:sz w:val="28"/>
          <w:szCs w:val="28"/>
          <w:lang w:val="ru-RU"/>
        </w:rPr>
        <w:t xml:space="preserve"> России от 12.03.</w:t>
      </w:r>
      <w:r w:rsidR="009057E2">
        <w:rPr>
          <w:rFonts w:cstheme="minorHAnsi"/>
          <w:color w:val="000000"/>
          <w:sz w:val="28"/>
          <w:szCs w:val="28"/>
          <w:lang w:val="ru-RU"/>
        </w:rPr>
        <w:t xml:space="preserve">2014 № 177, и уставом МБОУ </w:t>
      </w:r>
      <w:r w:rsidR="009057E2" w:rsidRPr="00993CBC">
        <w:rPr>
          <w:rFonts w:ascii="Times New Roman" w:hAnsi="Times New Roman" w:cs="Times New Roman"/>
          <w:sz w:val="28"/>
          <w:szCs w:val="28"/>
          <w:lang w:val="ru-RU"/>
        </w:rPr>
        <w:t>«Гимназия № 14»</w:t>
      </w:r>
      <w:r w:rsidR="009057E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93CBC">
        <w:rPr>
          <w:rFonts w:cstheme="minorHAnsi"/>
          <w:color w:val="000000"/>
          <w:sz w:val="28"/>
          <w:szCs w:val="28"/>
          <w:lang w:val="ru-RU"/>
        </w:rPr>
        <w:t>(далее – школа).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1.2.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Правила регламентируют прием граждан РФ (далее – ребенок, дети) в школу на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обучение по образовательным программам начального общего, основного общего и среднего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(далее – дополнительные общеобразовательные программы).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1.3.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средств бюджетных ассигнований осуществляется в </w:t>
      </w: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соответствии с международными договорами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РФ, законодательством РФ и настоящими правилами.</w:t>
      </w:r>
    </w:p>
    <w:p w:rsidR="00254146" w:rsidRDefault="00C1757E" w:rsidP="00EE4BE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1.4.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проживающих на территории, за которой закреплена школа (д</w:t>
      </w:r>
      <w:r w:rsidR="00EE4BE1">
        <w:rPr>
          <w:rFonts w:cstheme="minorHAnsi"/>
          <w:color w:val="000000"/>
          <w:sz w:val="28"/>
          <w:szCs w:val="28"/>
          <w:lang w:val="ru-RU"/>
        </w:rPr>
        <w:t xml:space="preserve">алее – закрепленная территория), определенной </w:t>
      </w:r>
      <w:r w:rsidR="00EE4BE1" w:rsidRPr="00EE4BE1">
        <w:rPr>
          <w:rFonts w:cstheme="minorHAnsi"/>
          <w:color w:val="000000"/>
          <w:sz w:val="28"/>
          <w:szCs w:val="28"/>
          <w:lang w:val="ru-RU"/>
        </w:rPr>
        <w:t>постановлением Админ</w:t>
      </w:r>
      <w:r w:rsidR="007877EC">
        <w:rPr>
          <w:rFonts w:cstheme="minorHAnsi"/>
          <w:color w:val="000000"/>
          <w:sz w:val="28"/>
          <w:szCs w:val="28"/>
          <w:lang w:val="ru-RU"/>
        </w:rPr>
        <w:t>истрации города Ростова-на-Дону</w:t>
      </w:r>
      <w:r w:rsidR="00EE4BE1" w:rsidRPr="00EE4BE1">
        <w:rPr>
          <w:rFonts w:cstheme="minorHAnsi"/>
          <w:color w:val="000000"/>
          <w:sz w:val="28"/>
          <w:szCs w:val="28"/>
          <w:lang w:val="ru-RU"/>
        </w:rPr>
        <w:t xml:space="preserve"> «О закреплении муниципальных общеобразовательных организаций за конкретными территориями (микрорайонами) города Ростова-на-Дону»</w:t>
      </w:r>
    </w:p>
    <w:p w:rsidR="00EE4BE1" w:rsidRDefault="00EE4BE1" w:rsidP="00EE4BE1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54146" w:rsidRPr="00993CBC" w:rsidRDefault="00C1757E" w:rsidP="00EE4BE1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2.</w:t>
      </w:r>
      <w:r w:rsidRPr="00993CBC">
        <w:rPr>
          <w:rFonts w:cstheme="minorHAnsi"/>
          <w:b/>
          <w:bCs/>
          <w:color w:val="000000"/>
          <w:sz w:val="28"/>
          <w:szCs w:val="28"/>
        </w:rPr>
        <w:t> </w:t>
      </w: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2.1.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заявлений в первый класс для дет</w:t>
      </w:r>
      <w:r w:rsidR="00EE4BE1">
        <w:rPr>
          <w:rFonts w:cstheme="minorHAnsi"/>
          <w:color w:val="000000"/>
          <w:sz w:val="28"/>
          <w:szCs w:val="28"/>
          <w:lang w:val="ru-RU"/>
        </w:rPr>
        <w:t xml:space="preserve">ей, проживающих на закрепленной </w:t>
      </w:r>
      <w:r w:rsidRPr="00993CBC">
        <w:rPr>
          <w:rFonts w:cstheme="minorHAnsi"/>
          <w:color w:val="000000"/>
          <w:sz w:val="28"/>
          <w:szCs w:val="28"/>
          <w:lang w:val="ru-RU"/>
        </w:rPr>
        <w:t>территории,</w:t>
      </w:r>
      <w:r w:rsidR="00EE4BE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93CBC">
        <w:rPr>
          <w:rFonts w:cstheme="minorHAnsi"/>
          <w:color w:val="000000"/>
          <w:sz w:val="28"/>
          <w:szCs w:val="28"/>
          <w:lang w:val="ru-RU"/>
        </w:rPr>
        <w:t>начинается не позднее 1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февраля и завершается не позднее 30 июня текущего года.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2.2.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заявлений в первый класс для детей, не проживающих на закрепленной территории, начинается с 1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июля текущего года до момента заполнения свободных мест для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территории, может быть начат раньше.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2.3.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заявлений на зачисление в порядке перевода из другой организации,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2.4.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заявлений на обучение по дополнительным общеобразовательным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программам осуществляется с 1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сентября текущего года по 1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марта следующего года.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2.5.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До начала приема в школе формируется приемная комиссия. Персональный состав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приемной комиссии, лиц, ответственных за прием документов и график приема заявлений 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документов, утверждается приказом директора школы.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2.6.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Приказ, указанный в пункте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="00842A88">
        <w:rPr>
          <w:rFonts w:cstheme="minorHAnsi"/>
          <w:color w:val="000000"/>
          <w:sz w:val="28"/>
          <w:szCs w:val="28"/>
          <w:lang w:val="ru-RU"/>
        </w:rPr>
        <w:t>2.5 правил, размещае</w:t>
      </w:r>
      <w:r w:rsidRPr="00993CBC">
        <w:rPr>
          <w:rFonts w:cstheme="minorHAnsi"/>
          <w:color w:val="000000"/>
          <w:sz w:val="28"/>
          <w:szCs w:val="28"/>
          <w:lang w:val="ru-RU"/>
        </w:rPr>
        <w:t>тся на информационном стенде в школе и на официальном сайте школы в сети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="00842A88">
        <w:rPr>
          <w:rFonts w:cstheme="minorHAnsi"/>
          <w:color w:val="000000"/>
          <w:sz w:val="28"/>
          <w:szCs w:val="28"/>
          <w:lang w:val="ru-RU"/>
        </w:rPr>
        <w:t>интернет</w:t>
      </w:r>
      <w:r w:rsidRPr="00993CBC">
        <w:rPr>
          <w:rFonts w:cstheme="minorHAnsi"/>
          <w:color w:val="000000"/>
          <w:sz w:val="28"/>
          <w:szCs w:val="28"/>
          <w:lang w:val="ru-RU"/>
        </w:rPr>
        <w:t>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2.7.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До начала приема на информационном стенде</w:t>
      </w:r>
      <w:r w:rsidR="00842A88">
        <w:rPr>
          <w:rFonts w:cstheme="minorHAnsi"/>
          <w:color w:val="000000"/>
          <w:sz w:val="28"/>
          <w:szCs w:val="28"/>
          <w:lang w:val="ru-RU"/>
        </w:rPr>
        <w:t xml:space="preserve"> в школе и на официальном сайте </w:t>
      </w:r>
      <w:r w:rsidRPr="00993CBC">
        <w:rPr>
          <w:rFonts w:cstheme="minorHAnsi"/>
          <w:color w:val="000000"/>
          <w:sz w:val="28"/>
          <w:szCs w:val="28"/>
          <w:lang w:val="ru-RU"/>
        </w:rPr>
        <w:t>школы</w:t>
      </w:r>
      <w:r w:rsidR="00842A88">
        <w:rPr>
          <w:rFonts w:cstheme="minorHAnsi"/>
          <w:sz w:val="28"/>
          <w:szCs w:val="28"/>
          <w:lang w:val="ru-RU"/>
        </w:rPr>
        <w:t xml:space="preserve"> </w:t>
      </w:r>
      <w:r w:rsidRPr="00993CBC">
        <w:rPr>
          <w:rFonts w:cstheme="minorHAnsi"/>
          <w:color w:val="000000"/>
          <w:sz w:val="28"/>
          <w:szCs w:val="28"/>
          <w:lang w:val="ru-RU"/>
        </w:rPr>
        <w:t>в сети интернет размещается: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информация о количестве мест в первых классах не позднее 10 календарных дней с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момента издания распорядительного акта Упра</w:t>
      </w:r>
      <w:r w:rsidR="00842A88">
        <w:rPr>
          <w:rFonts w:cstheme="minorHAnsi"/>
          <w:color w:val="000000"/>
          <w:sz w:val="28"/>
          <w:szCs w:val="28"/>
          <w:lang w:val="ru-RU"/>
        </w:rPr>
        <w:t>вления образования города Ростова-на-Дону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закрепленной территории;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сведения о наличии свободных мест для приема детей, не проживающих на закрепленной территории, не позднее 1 июля;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примерная форма заявления о приеме на обучение по основным общеобразовательным пр</w:t>
      </w:r>
      <w:r w:rsidR="00761467">
        <w:rPr>
          <w:rFonts w:cstheme="minorHAnsi"/>
          <w:color w:val="000000"/>
          <w:sz w:val="28"/>
          <w:szCs w:val="28"/>
          <w:lang w:val="ru-RU"/>
        </w:rPr>
        <w:t>ограммам</w:t>
      </w:r>
      <w:r w:rsidRPr="00993CBC">
        <w:rPr>
          <w:rFonts w:cstheme="minorHAnsi"/>
          <w:color w:val="000000"/>
          <w:sz w:val="28"/>
          <w:szCs w:val="28"/>
          <w:lang w:val="ru-RU"/>
        </w:rPr>
        <w:t>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форма заявления о зачислении в порядке перевода из</w:t>
      </w:r>
      <w:r w:rsidR="00761467">
        <w:rPr>
          <w:rFonts w:cstheme="minorHAnsi"/>
          <w:color w:val="000000"/>
          <w:sz w:val="28"/>
          <w:szCs w:val="28"/>
          <w:lang w:val="ru-RU"/>
        </w:rPr>
        <w:t xml:space="preserve"> другой организации</w:t>
      </w:r>
      <w:r w:rsidRPr="00993CBC">
        <w:rPr>
          <w:rFonts w:cstheme="minorHAnsi"/>
          <w:color w:val="000000"/>
          <w:sz w:val="28"/>
          <w:szCs w:val="28"/>
          <w:lang w:val="ru-RU"/>
        </w:rPr>
        <w:t>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форма заявления о выборе языка образования, изучаемого родного языка из числа языков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на</w:t>
      </w:r>
      <w:r w:rsidR="00761467">
        <w:rPr>
          <w:rFonts w:cstheme="minorHAnsi"/>
          <w:color w:val="000000"/>
          <w:sz w:val="28"/>
          <w:szCs w:val="28"/>
          <w:lang w:val="ru-RU"/>
        </w:rPr>
        <w:t>родов РФ</w:t>
      </w:r>
      <w:r w:rsidRPr="00993CBC">
        <w:rPr>
          <w:rFonts w:cstheme="minorHAnsi"/>
          <w:color w:val="000000"/>
          <w:sz w:val="28"/>
          <w:szCs w:val="28"/>
          <w:lang w:val="ru-RU"/>
        </w:rPr>
        <w:t>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форма заявления о приеме на обучение по дополнительным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общеобразовательным программам;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информация о направлениях обучения по дополнительным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общеобразовательным программам, количестве мест, графике приема заявлений – не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позднее чем за 15 календарных дней до начала приема документов;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 пределами РФ;</w:t>
      </w:r>
    </w:p>
    <w:p w:rsidR="00254146" w:rsidRPr="00993CBC" w:rsidRDefault="00C1757E" w:rsidP="00993CB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дополнительная информация по текущему приему.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2.8.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несовершеннолетних вправе выбирать до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завершения получения ребенком основного общего образования с учетом мнения ребенка 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рекомендаций психолого-медико-педагогической комиссии (при их наличии) формы получения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образования и формы обучения, язык, языки образования, факультативные и элективные учебные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предметы, курсы, дисциплины (модули) из перечня, предлагаемого школой.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3.</w:t>
      </w:r>
      <w:r w:rsidRPr="00993CBC">
        <w:rPr>
          <w:rFonts w:cstheme="minorHAnsi"/>
          <w:b/>
          <w:bCs/>
          <w:color w:val="000000"/>
          <w:sz w:val="28"/>
          <w:szCs w:val="28"/>
        </w:rPr>
        <w:t> </w:t>
      </w: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Прием на обучение по основным общеобразовательным программам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3.1.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детей на обучение по основным общеобразовательным программам осуществляется без вступительных испытаний</w:t>
      </w:r>
      <w:r w:rsidR="00761467">
        <w:rPr>
          <w:rFonts w:cstheme="minorHAnsi"/>
          <w:color w:val="000000"/>
          <w:sz w:val="28"/>
          <w:szCs w:val="28"/>
          <w:lang w:val="ru-RU"/>
        </w:rPr>
        <w:t>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3.2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В приеме на обучение по основным общео</w:t>
      </w:r>
      <w:r>
        <w:rPr>
          <w:rFonts w:cstheme="minorHAnsi"/>
          <w:color w:val="000000"/>
          <w:sz w:val="28"/>
          <w:szCs w:val="28"/>
          <w:lang w:val="ru-RU"/>
        </w:rPr>
        <w:t>бразовательным программам может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быть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отказано только при отсутствии свободных мест, </w:t>
      </w:r>
      <w:r>
        <w:rPr>
          <w:rFonts w:cstheme="minorHAnsi"/>
          <w:color w:val="000000"/>
          <w:sz w:val="28"/>
          <w:szCs w:val="28"/>
          <w:lang w:val="ru-RU"/>
        </w:rPr>
        <w:t>3.3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3.4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При приеме детей на свободные места граждан, не проживающих на закрепленной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территории, преимущественным правом обладают граждане, имеющие право </w:t>
      </w:r>
      <w:proofErr w:type="gramStart"/>
      <w:r w:rsidR="00C1757E" w:rsidRPr="00993CBC">
        <w:rPr>
          <w:rFonts w:cstheme="minorHAnsi"/>
          <w:color w:val="000000"/>
          <w:sz w:val="28"/>
          <w:szCs w:val="28"/>
          <w:lang w:val="ru-RU"/>
        </w:rPr>
        <w:t>на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 первоочередное</w:t>
      </w:r>
      <w:proofErr w:type="gramEnd"/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предоставление места в общеобразовательных учреждениях в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соответствии с законодательством.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3.5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Прием детей с ограниченными возможнос</w:t>
      </w:r>
      <w:r>
        <w:rPr>
          <w:rFonts w:cstheme="minorHAnsi"/>
          <w:color w:val="000000"/>
          <w:sz w:val="28"/>
          <w:szCs w:val="28"/>
          <w:lang w:val="ru-RU"/>
        </w:rPr>
        <w:t>тями здоровья осуществляется на обучение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по</w:t>
      </w:r>
      <w:r>
        <w:rPr>
          <w:rFonts w:cstheme="minorHAnsi"/>
          <w:sz w:val="28"/>
          <w:szCs w:val="28"/>
          <w:lang w:val="ru-RU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адаптированным образовательным программам с согласия родителей (законных представителей)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на основании рекомендаций психолого-медико-педагогической комиссии.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3.6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Для обучения по программам начального общего образования в первый класс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принимаются дети, которые к началу обучения достигнут возраста шесть лет и шесть месяцев при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отсутствии противопоказаний по состоянию здоровья. Прием детей, которые к началу обучения не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достигнут шести лет и шести месяцев, осуществляется с разрешения учредителя в установленном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им порядке. Обучение детей, не достигших к началу обучения шести лет шести месяцев,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осуществляется с соблюдением всех гигиенических требований по организации обучения детей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шестилетнего возраста.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3.7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Дети, возраст которых к началу обучения </w:t>
      </w:r>
      <w:r>
        <w:rPr>
          <w:rFonts w:cstheme="minorHAnsi"/>
          <w:color w:val="000000"/>
          <w:sz w:val="28"/>
          <w:szCs w:val="28"/>
          <w:lang w:val="ru-RU"/>
        </w:rPr>
        <w:t>в первом классе составит восемь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лет,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принимаются на обучение по программам начального общего образования на основании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документов, подтверждающих период обучения в другой образовательной организации. При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отсутствии указанных документов зачисление в школу осуществляется с разрешения учредителя в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установленном им порядке.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3.8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Количество первых классов, комплектуемых в школе на начало учебного года,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определяется в зависимости от условий, созданных для осуществления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образовательной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деятельности, с учетом санитарных норм.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3.9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Прием на обучение по программам начального общего образования в первый класс в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течение учебного года осуществляется при наличии свободных мест в порядке перевода из другой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организации.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3.10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Прием на обучение по основным общеобраз</w:t>
      </w:r>
      <w:r>
        <w:rPr>
          <w:rFonts w:cstheme="minorHAnsi"/>
          <w:color w:val="000000"/>
          <w:sz w:val="28"/>
          <w:szCs w:val="28"/>
          <w:lang w:val="ru-RU"/>
        </w:rPr>
        <w:t>овательным программам во второй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и</w:t>
      </w:r>
      <w:r>
        <w:rPr>
          <w:rFonts w:cstheme="minorHAnsi"/>
          <w:sz w:val="28"/>
          <w:szCs w:val="28"/>
          <w:lang w:val="ru-RU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последующие классы осуществляется при наличии свободных мест в порядке перевода из другой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организации, за исключением лиц, осваивавших основные общеобразовательные программы в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форме семейного образования и самообразования.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3.11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Лица, осваивавшие основные общеобразовательные программы в форме семейного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образования и самообразования, не ликвидировавшие в установленные </w:t>
      </w:r>
      <w:proofErr w:type="gramStart"/>
      <w:r w:rsidR="00C1757E" w:rsidRPr="00993CBC">
        <w:rPr>
          <w:rFonts w:cstheme="minorHAnsi"/>
          <w:color w:val="000000"/>
          <w:sz w:val="28"/>
          <w:szCs w:val="28"/>
          <w:lang w:val="ru-RU"/>
        </w:rPr>
        <w:t>сроки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 академическую</w:t>
      </w:r>
      <w:proofErr w:type="gramEnd"/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задолженность, вправе продолжить обучение в школе и принимаются на обучение в порядке,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предусмотренном для зачисления в первый класс, при наличии мест для приема.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Дополнительно к документам, перечисленным в разделе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4 правил, совершеннолетние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="00761467">
        <w:rPr>
          <w:rFonts w:cstheme="minorHAnsi"/>
          <w:color w:val="000000"/>
          <w:sz w:val="28"/>
          <w:szCs w:val="28"/>
          <w:lang w:val="ru-RU"/>
        </w:rPr>
        <w:t>поступающие или родители </w:t>
      </w:r>
      <w:r w:rsidRPr="00993CBC">
        <w:rPr>
          <w:rFonts w:cstheme="minorHAnsi"/>
          <w:color w:val="000000"/>
          <w:sz w:val="28"/>
          <w:szCs w:val="28"/>
          <w:lang w:val="ru-RU"/>
        </w:rPr>
        <w:t>(законные представители)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="00761467">
        <w:rPr>
          <w:rFonts w:cstheme="minorHAnsi"/>
          <w:color w:val="000000"/>
          <w:sz w:val="28"/>
          <w:szCs w:val="28"/>
          <w:lang w:val="ru-RU"/>
        </w:rPr>
        <w:t>несовершеннолетних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предъявляют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документы, подтверждающие прохождение поступающим промежуточной аттестации в </w:t>
      </w: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других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образовательных организациях (при наличии), с целью установления соответствующего класса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для зачисления.</w:t>
      </w:r>
    </w:p>
    <w:p w:rsidR="00254146" w:rsidRPr="00993CBC" w:rsidRDefault="00761467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3.12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При приеме на обучение по имеющим государственную аккредитацию основным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образовательным программам начального общего и основного </w:t>
      </w:r>
      <w:proofErr w:type="gramStart"/>
      <w:r w:rsidR="00C1757E" w:rsidRPr="00993CBC">
        <w:rPr>
          <w:rFonts w:cstheme="minorHAnsi"/>
          <w:color w:val="000000"/>
          <w:sz w:val="28"/>
          <w:szCs w:val="28"/>
          <w:lang w:val="ru-RU"/>
        </w:rPr>
        <w:t>общего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 образования</w:t>
      </w:r>
      <w:proofErr w:type="gramEnd"/>
      <w:r w:rsidR="00C1757E" w:rsidRPr="00993CBC">
        <w:rPr>
          <w:rFonts w:cstheme="minorHAnsi"/>
          <w:color w:val="000000"/>
          <w:sz w:val="28"/>
          <w:szCs w:val="28"/>
          <w:lang w:val="ru-RU"/>
        </w:rPr>
        <w:t xml:space="preserve"> выбор языка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образования, изучаемого родного языка из числа языков народов РФ, в том числе русского языка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как родного языка, государственных языков республик РФ осуществляется по заявлениям</w:t>
      </w:r>
      <w:r w:rsidR="00C1757E" w:rsidRPr="00993CBC">
        <w:rPr>
          <w:rFonts w:cstheme="minorHAnsi"/>
          <w:color w:val="000000"/>
          <w:sz w:val="28"/>
          <w:szCs w:val="28"/>
        </w:rPr>
        <w:t> </w:t>
      </w:r>
      <w:r w:rsidR="00C1757E" w:rsidRPr="00993CBC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детей.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4.</w:t>
      </w:r>
      <w:r w:rsidRPr="00993CBC">
        <w:rPr>
          <w:rFonts w:cstheme="minorHAnsi"/>
          <w:b/>
          <w:bCs/>
          <w:color w:val="000000"/>
          <w:sz w:val="28"/>
          <w:szCs w:val="28"/>
        </w:rPr>
        <w:t> </w:t>
      </w: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Порядок зачисления на обучение по основным</w:t>
      </w:r>
      <w:r w:rsidRPr="00993CBC">
        <w:rPr>
          <w:rFonts w:cstheme="minorHAnsi"/>
          <w:sz w:val="28"/>
          <w:szCs w:val="28"/>
          <w:lang w:val="ru-RU"/>
        </w:rPr>
        <w:br/>
      </w:r>
      <w:r w:rsidRPr="00993CBC">
        <w:rPr>
          <w:rFonts w:cstheme="minorHAnsi"/>
          <w:b/>
          <w:bCs/>
          <w:color w:val="000000"/>
          <w:sz w:val="28"/>
          <w:szCs w:val="28"/>
          <w:lang w:val="ru-RU"/>
        </w:rPr>
        <w:t>общеобразовательным программам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Прием детей в первый класс осуществляется по личному заявлению родителя (законного представителя) ребенка при предъявлении оригинала 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документа,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удостоверяющего</w:t>
      </w:r>
      <w:proofErr w:type="gramEnd"/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личность родителя (законного представителя), либо оригинала документа, удостоверяющего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личность иностранного гражданина и лица без гражданства РФ в соответствии с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законодательством.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Форма заявления утверждается директором школы до начала приема.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4.2.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Для зачисления в первый класс родители</w:t>
      </w:r>
      <w:r w:rsidR="00761467">
        <w:rPr>
          <w:rFonts w:cstheme="minorHAnsi"/>
          <w:color w:val="000000"/>
          <w:sz w:val="28"/>
          <w:szCs w:val="28"/>
          <w:lang w:val="ru-RU"/>
        </w:rPr>
        <w:t xml:space="preserve"> (законные </w:t>
      </w:r>
      <w:proofErr w:type="gramStart"/>
      <w:r w:rsidR="00761467">
        <w:rPr>
          <w:rFonts w:cstheme="minorHAnsi"/>
          <w:color w:val="000000"/>
          <w:sz w:val="28"/>
          <w:szCs w:val="28"/>
          <w:lang w:val="ru-RU"/>
        </w:rPr>
        <w:t xml:space="preserve">представители) 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дополнительно</w:t>
      </w:r>
      <w:proofErr w:type="gramEnd"/>
      <w:r w:rsidRPr="00993CBC">
        <w:rPr>
          <w:rFonts w:cstheme="minorHAnsi"/>
          <w:color w:val="000000"/>
          <w:sz w:val="28"/>
          <w:szCs w:val="28"/>
          <w:lang w:val="ru-RU"/>
        </w:rPr>
        <w:t xml:space="preserve"> предъявляют:</w:t>
      </w:r>
    </w:p>
    <w:p w:rsidR="00254146" w:rsidRPr="00993CBC" w:rsidRDefault="00C1757E" w:rsidP="00993CB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оригинал свидетельства о рождении ребенка или документ, подтверждающий родство заявителя;</w:t>
      </w:r>
    </w:p>
    <w:p w:rsidR="00254146" w:rsidRPr="00993CBC" w:rsidRDefault="00C1757E" w:rsidP="00993CBC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свидетельство о регистрации ребенка по месту жительства или по месту пребывания на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закрепленной территории.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4.3.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Для зачисления в первый класс родители (законные представители) дополнительно предъявляют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оригинал свидетельства о рождении ребенка или документ, подтверждающий родство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заявителя.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4.4.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Для зачисления в первый класс родители (законные представители) детей, не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являющихся гражданами РФ, дополнительно предъявляют:</w:t>
      </w:r>
    </w:p>
    <w:p w:rsidR="00254146" w:rsidRPr="00993CBC" w:rsidRDefault="00C1757E" w:rsidP="00993CB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документ, удостоверяющий личность ребенка – иностранного гражданина (паспорт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иностранного гражданина либо иной документ, установленный федеральным законом или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признаваемый в соответствии с международным договором в качестве документа,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удостоверяющего личность иностранного гражданина), или документ, удостоверяющий личность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ребенка без гражданства (документ, выданный иностранным государством и признаваемый в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соответствии с международным договором в качестве документа, удостоверяющего личность лица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без гражданства, удостоверение личности лица без гражданства, временно проживающего на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территории России, вид на жительство для лиц без гражданства, постоянно проживающих на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территории России);</w:t>
      </w:r>
    </w:p>
    <w:p w:rsidR="00254146" w:rsidRPr="00993CBC" w:rsidRDefault="00C1757E" w:rsidP="00993CB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документ, подтверждающий родство заявителя или законность представления прав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ребенка;</w:t>
      </w:r>
    </w:p>
    <w:p w:rsidR="00254146" w:rsidRPr="00993CBC" w:rsidRDefault="00C1757E" w:rsidP="00993CBC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документ, подтверждающий право заявителя на пребывание в России (виза – в случае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прибытия в Россию в порядке, требующем получения визы, и (или) миграционная карта с отметкой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 въезде в Россию (за исключением граждан Республики Беларусь), вид на жительство или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разрешение на временное проживание в России, иные документы, предусмотренные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федеральным законом или международным договором РФ).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Иностранные граждане и лица без гражданств</w:t>
      </w:r>
      <w:r w:rsidR="00761467">
        <w:rPr>
          <w:rFonts w:cstheme="minorHAnsi"/>
          <w:color w:val="000000"/>
          <w:sz w:val="28"/>
          <w:szCs w:val="28"/>
          <w:lang w:val="ru-RU"/>
        </w:rPr>
        <w:t>а все документы представляют на </w:t>
      </w:r>
      <w:r w:rsidRPr="00993CBC">
        <w:rPr>
          <w:rFonts w:cstheme="minorHAnsi"/>
          <w:color w:val="000000"/>
          <w:sz w:val="28"/>
          <w:szCs w:val="28"/>
          <w:lang w:val="ru-RU"/>
        </w:rPr>
        <w:t>русском</w:t>
      </w:r>
      <w:r w:rsidR="00761467">
        <w:rPr>
          <w:rFonts w:cstheme="minorHAnsi"/>
          <w:sz w:val="28"/>
          <w:szCs w:val="28"/>
          <w:lang w:val="ru-RU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языке или вместе с нотариально заверенным в установленном порядке переводом 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на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русский</w:t>
      </w:r>
      <w:proofErr w:type="gramEnd"/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язык.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4.5.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Для зачисления в первый класс детей из семей беженцев или вынужденных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переселенцев родители (законные представители) представляют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удостоверение вынужденного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переселенца со сведениями о членах семьи, не достигших возраста 18 лет, или удостоверение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беженца со сведениями о членах семьи, не достигших 18 лет.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4.6.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детей, имеющих право на первоочередное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предоставление места в общеобразовательных учреждениях в соответствии с законодательством,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представляют документы, подтверждающие их право.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4.7.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на обучение в порядке перевода из дру</w:t>
      </w:r>
      <w:r>
        <w:rPr>
          <w:rFonts w:cstheme="minorHAnsi"/>
          <w:color w:val="000000"/>
          <w:sz w:val="28"/>
          <w:szCs w:val="28"/>
          <w:lang w:val="ru-RU"/>
        </w:rPr>
        <w:t>гой организации осуществляется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</w:t>
      </w:r>
      <w:r>
        <w:rPr>
          <w:rFonts w:cstheme="minorHAnsi"/>
          <w:sz w:val="28"/>
          <w:szCs w:val="28"/>
          <w:lang w:val="ru-RU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личному заявлению совершеннолетнего поступающего или родителей (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законных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представителей</w:t>
      </w:r>
      <w:proofErr w:type="gramEnd"/>
      <w:r w:rsidRPr="00993CBC">
        <w:rPr>
          <w:rFonts w:cstheme="minorHAnsi"/>
          <w:color w:val="000000"/>
          <w:sz w:val="28"/>
          <w:szCs w:val="28"/>
          <w:lang w:val="ru-RU"/>
        </w:rPr>
        <w:t>)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несовершеннолетнего о зачислении в школу в порядке перевода из другой организации при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предъявлении оригинала документа, удостоверяющего личность совершеннолетнего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поступающего или родителя (законного представителя)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несовершеннолетнего.</w:t>
      </w:r>
      <w:r>
        <w:rPr>
          <w:rFonts w:cstheme="minorHAnsi"/>
          <w:color w:val="000000"/>
          <w:sz w:val="28"/>
          <w:szCs w:val="28"/>
          <w:lang w:val="ru-RU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Форма заявления утверждается директором школы.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4.8.</w:t>
      </w:r>
      <w:r w:rsidRPr="00993CBC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Для зачисления в порядке перевода из другой </w:t>
      </w:r>
      <w:r w:rsidRPr="00993CBC">
        <w:rPr>
          <w:rFonts w:cstheme="minorHAnsi"/>
          <w:color w:val="000000"/>
          <w:sz w:val="28"/>
          <w:szCs w:val="28"/>
          <w:lang w:val="ru-RU"/>
        </w:rPr>
        <w:t>организации</w:t>
      </w:r>
      <w:r w:rsidRPr="00993CBC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совершеннолетние поступающие или родители </w:t>
      </w:r>
      <w:r w:rsidRPr="00993CBC">
        <w:rPr>
          <w:rFonts w:cstheme="minorHAnsi"/>
          <w:color w:val="000000"/>
          <w:sz w:val="28"/>
          <w:szCs w:val="28"/>
          <w:lang w:val="ru-RU"/>
        </w:rPr>
        <w:t>(законные представители)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несовершеннолетних дополнительно предъявляют:</w:t>
      </w:r>
    </w:p>
    <w:p w:rsidR="00254146" w:rsidRPr="00993CBC" w:rsidRDefault="00C1757E" w:rsidP="00993CB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993CBC">
        <w:rPr>
          <w:rFonts w:cstheme="minorHAnsi"/>
          <w:color w:val="000000"/>
          <w:sz w:val="28"/>
          <w:szCs w:val="28"/>
        </w:rPr>
        <w:t>личное</w:t>
      </w:r>
      <w:proofErr w:type="spellEnd"/>
      <w:r w:rsidRPr="00993CB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93CBC">
        <w:rPr>
          <w:rFonts w:cstheme="minorHAnsi"/>
          <w:color w:val="000000"/>
          <w:sz w:val="28"/>
          <w:szCs w:val="28"/>
        </w:rPr>
        <w:t>дело</w:t>
      </w:r>
      <w:proofErr w:type="spellEnd"/>
      <w:r w:rsidRPr="00993CB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93CBC">
        <w:rPr>
          <w:rFonts w:cstheme="minorHAnsi"/>
          <w:color w:val="000000"/>
          <w:sz w:val="28"/>
          <w:szCs w:val="28"/>
        </w:rPr>
        <w:t>обучающегося</w:t>
      </w:r>
      <w:proofErr w:type="spellEnd"/>
      <w:r w:rsidRPr="00993CBC">
        <w:rPr>
          <w:rFonts w:cstheme="minorHAnsi"/>
          <w:color w:val="000000"/>
          <w:sz w:val="28"/>
          <w:szCs w:val="28"/>
        </w:rPr>
        <w:t>;</w:t>
      </w:r>
    </w:p>
    <w:p w:rsidR="00254146" w:rsidRPr="00993CBC" w:rsidRDefault="00C1757E" w:rsidP="00993CBC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документы, содержащие информацию об успеваемости в текущем учебном году (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выписка</w:t>
      </w:r>
      <w:r w:rsidRPr="00993CBC">
        <w:rPr>
          <w:rFonts w:cstheme="minorHAnsi"/>
          <w:color w:val="000000"/>
          <w:sz w:val="28"/>
          <w:szCs w:val="28"/>
        </w:rPr>
        <w:t>  </w:t>
      </w:r>
      <w:r w:rsidRPr="00993CBC">
        <w:rPr>
          <w:rFonts w:cstheme="minorHAnsi"/>
          <w:color w:val="000000"/>
          <w:sz w:val="28"/>
          <w:szCs w:val="28"/>
          <w:lang w:val="ru-RU"/>
        </w:rPr>
        <w:t>из</w:t>
      </w:r>
      <w:proofErr w:type="gramEnd"/>
      <w:r w:rsidRPr="00993CBC">
        <w:rPr>
          <w:rFonts w:cstheme="minorHAnsi"/>
          <w:color w:val="000000"/>
          <w:sz w:val="28"/>
          <w:szCs w:val="28"/>
          <w:lang w:val="ru-RU"/>
        </w:rPr>
        <w:t xml:space="preserve"> классного журнала с текущими отметками и результатами промежуточной аттестации),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заверенные печатью другой организации и подписью ее руководителя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(уполномоченного им лица).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4.9.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детей вправе по своему усмотрению представить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иные документы, не предусмотренные правилами.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4.10.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переводом на русский язык.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4.11.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Приемная комиссия при приеме любых заявлений, подаваемых при приеме на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обучение в школе, обязана ознакомиться с документом, удостоверяющим личность заявителя, для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установления его личности, а также факта родственных отношений и полномочий законного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представителя.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4.12.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Приемная комиссия при приеме заявления </w:t>
      </w:r>
      <w:r>
        <w:rPr>
          <w:rFonts w:cstheme="minorHAnsi"/>
          <w:color w:val="000000"/>
          <w:sz w:val="28"/>
          <w:szCs w:val="28"/>
          <w:lang w:val="ru-RU"/>
        </w:rPr>
        <w:t>о зачислении в порядке перевода из </w:t>
      </w:r>
      <w:r w:rsidRPr="00993CBC">
        <w:rPr>
          <w:rFonts w:cstheme="minorHAnsi"/>
          <w:color w:val="000000"/>
          <w:sz w:val="28"/>
          <w:szCs w:val="28"/>
          <w:lang w:val="ru-RU"/>
        </w:rPr>
        <w:t>другой</w:t>
      </w:r>
      <w:r>
        <w:rPr>
          <w:rFonts w:cstheme="minorHAnsi"/>
          <w:sz w:val="28"/>
          <w:szCs w:val="28"/>
          <w:lang w:val="ru-RU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организации проверяет предоставленное личное дело на наличие в нем документов, требуемых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 зачислении в первый класс. В случае отсутствия какого-либо документа должностное лицо,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экземплярах и заверяется подписями совершеннолетнего поступающего или родителями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(законными представителями) несовершеннолетнего и лица, ответственного за прием документов,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печатью школы.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календарных дней с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даты составления акта.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Отсутствие в личном деле документов, требуемых при зачислении в первый класс, не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является основанием для отказа в зачислении в порядке перевода.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4.13.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 приеме заявления должностное лицо приемной комиссии школы знакомит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поступающих, родителей (законных представителей) с уставом школы, лицензией на право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осуществления образовательной деятельности, свидетельством о государственной аккредитации,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образовательными программами и документами, регламентирующими организацию 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правами и обязанностями обучающихся.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4.14.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Факт ознакомления совершеннолетних поступающих или родителей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(законных представителей) несовершеннолетних с документами, указанными в пункте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4.13, фиксируется в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заявлении и заверяется личной подписью совершеннолетнего поступающего или родителей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(законных представителей) несовершеннолетнего.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Подписью совершеннолетнего поступающего или родителей (законных представителей)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993CBC">
        <w:rPr>
          <w:rFonts w:cstheme="minorHAnsi"/>
          <w:color w:val="000000"/>
          <w:sz w:val="28"/>
          <w:szCs w:val="28"/>
          <w:lang w:val="ru-RU"/>
        </w:rPr>
        <w:t>несовершеннолетнего фиксируется также согласие на обработку персональных данных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поступающего и родителей (законных </w:t>
      </w: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представителей) несовершеннолетнего в порядке,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установленном законодательством.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4.15.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Приемная комиссия школы осуществляет регистрацию заявления о приеме на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обучение по основным общеобразовательным программам (заявления о зачислении в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порядке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перевода из другой организации) и документов в журнале приема заявлений, о чем</w:t>
      </w:r>
      <w:r w:rsidRPr="00993CBC">
        <w:rPr>
          <w:rFonts w:cstheme="minorHAnsi"/>
          <w:sz w:val="28"/>
          <w:szCs w:val="28"/>
          <w:lang w:val="ru-RU"/>
        </w:rPr>
        <w:br/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совершеннолетним поступающим, родителям (законным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представителям) несовершеннолетних выдается расписка в получении документов, содержащая информацию о регистрационном номере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заявления и перечне представленных документов. 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Иные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заявления</w:t>
      </w:r>
      <w:proofErr w:type="gramEnd"/>
      <w:r w:rsidRPr="00993CBC">
        <w:rPr>
          <w:rFonts w:cstheme="minorHAnsi"/>
          <w:color w:val="000000"/>
          <w:sz w:val="28"/>
          <w:szCs w:val="28"/>
          <w:lang w:val="ru-RU"/>
        </w:rPr>
        <w:t>, подаваемые вместе с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заявлением о приеме на обучение по основным общеобразовательным программам (заявлением 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зачислении в порядке перевода из другой организации), включаются в перечень представленных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документов. Расписка заверяется подписью лица, ответственного за прием документов, и печатью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школы.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4.16.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Заявление о приеме на обучение по основным общеобразовательным программам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4.17.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Зачисление в школу оформляется приказом директора школы в сроки,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установленные законодательством. Приказы о приеме на обучение по общеобразовательным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программам размещаются на информационном стенде школы в день их издания.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4.18.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На каждого зачисленного на обучение по общеобразовательным программам, за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исключением зачисленных в порядке перевода из другой организации, формируется личное дело,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в котором хранятся все полученные при приеме документы.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5.1.</w:t>
      </w:r>
      <w:r w:rsidRPr="00993CBC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Количество мест для обучения по </w:t>
      </w:r>
      <w:r w:rsidRPr="00993CBC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программам за счет средств бюджетных ассигнований устанавливает учредитель.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Количество мест для обучения по дополнительным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общеобразовательным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программам за счет средств физических и (или) юридических лиц по договорам об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директора не позднее чем за 30 календарных дней до начала приема документов.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5.2.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На обучение по дополнительным общеобразовательным программам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принимаются все желающие в соответствии с возрастными </w:t>
      </w: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категориями,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предусмотренными соответствующими программами обучения, вне зависимости от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места проживания.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5.3.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уровню образования, если иное не обусловлено спецификой образовательной программы.</w:t>
      </w:r>
      <w:r w:rsidRPr="00993CBC">
        <w:rPr>
          <w:rFonts w:cstheme="minorHAnsi"/>
          <w:color w:val="000000"/>
          <w:sz w:val="28"/>
          <w:szCs w:val="28"/>
        </w:rPr>
        <w:t> 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5.4.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В приеме на обучение по дополнительным общеобразовательным программам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может быть отказано только при отсутствии свободных мест. В приеме на обучение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 дополнительным общеобразовательным программам в области физической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культуры и спорта может быть отказано при наличии медицинских противопоказаний к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конкретным видам деятельности.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5.5.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осуществляется по личному заявлению совершеннолетнего поступающего или по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заявлению родителя (законного представителя) несовершеннолетнего. В случае приема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на обучение по договорам об оказании платных образовательных услуг прием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осуществляется на основании заявления заказчика. Форму заявления утверждает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директор школы.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5.6.</w:t>
      </w:r>
      <w:r w:rsidRPr="00993CBC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Для зачисления на обучение по дополнительным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общеобразовательным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программам совершеннолетние поступающие вместе с заявлением представляют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документ, удостоверяющий личность.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Совершеннолетние заявители, не являющиеся гражданами РФ, представляют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документ, удостоверяющий личность иностранного гражданина, и документ,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подтверждающий право заявителя на пребывание в России.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5.7.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Для зачисления на обучение по дополнительным общеобразовательным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программам родители (законные представители) несовершеннолетних вместе с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заявлением представляют оригинал свидетельства о рождении или документ,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подтверждающий родство заявителя, за исключением родителей (законных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представителей) поступающих, которые являются обучающимися школы.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93CBC">
        <w:rPr>
          <w:rFonts w:cstheme="minorHAnsi"/>
          <w:color w:val="000000"/>
          <w:sz w:val="28"/>
          <w:szCs w:val="28"/>
          <w:lang w:val="ru-RU"/>
        </w:rPr>
        <w:t>5.8.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несовершеннолетних, не являющихся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гражданами РФ, родители (законные представители) несовершеннолетних из семей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беженцев или вынужденных переселенцев дополнительно представляют документы,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предусмотренные разделом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4 правил, за исключением родителей (законных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представителей) поступающих, которые 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являются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обучающимися</w:t>
      </w:r>
      <w:proofErr w:type="gramEnd"/>
      <w:r w:rsidRPr="00993CBC">
        <w:rPr>
          <w:rFonts w:cstheme="minorHAnsi"/>
          <w:color w:val="000000"/>
          <w:sz w:val="28"/>
          <w:szCs w:val="28"/>
          <w:lang w:val="ru-RU"/>
        </w:rPr>
        <w:t xml:space="preserve"> школы.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5.9</w:t>
      </w:r>
      <w:r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Ознакомление поступающих и родителей (законных представителей)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несовершеннолетних с уставом школы, лицензией на право осуществления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образовательной деятельности, свидетельством о </w:t>
      </w:r>
      <w:r w:rsidRPr="00993CBC">
        <w:rPr>
          <w:rFonts w:cstheme="minorHAnsi"/>
          <w:color w:val="000000"/>
          <w:sz w:val="28"/>
          <w:szCs w:val="28"/>
          <w:lang w:val="ru-RU"/>
        </w:rPr>
        <w:lastRenderedPageBreak/>
        <w:t>государственной аккредитации,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образовательными программами 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документами</w:t>
      </w:r>
      <w:proofErr w:type="gramEnd"/>
      <w:r w:rsidRPr="00993CBC">
        <w:rPr>
          <w:rFonts w:cstheme="minorHAnsi"/>
          <w:color w:val="000000"/>
          <w:sz w:val="28"/>
          <w:szCs w:val="28"/>
          <w:lang w:val="ru-RU"/>
        </w:rPr>
        <w:t>, регламентирующими организацию 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правами и обязанностями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обучающихся осуществляется в порядке, предусмотренном разделом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4 правил.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5.10</w:t>
      </w:r>
      <w:r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Прием заявлений на обучение, их регистрация осуществляются в порядке,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предусмотренном разделом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4 правил.</w:t>
      </w:r>
    </w:p>
    <w:p w:rsidR="00254146" w:rsidRPr="00993CBC" w:rsidRDefault="00C1757E" w:rsidP="00993CB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5.11</w:t>
      </w:r>
      <w:r w:rsidRPr="00993CBC">
        <w:rPr>
          <w:rFonts w:cstheme="minorHAnsi"/>
          <w:color w:val="000000"/>
          <w:sz w:val="28"/>
          <w:szCs w:val="28"/>
          <w:lang w:val="ru-RU"/>
        </w:rPr>
        <w:t>.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Зачисление на обучение за счет средств бюджета оформляется приказом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директора школы. Зачисление на обучение по договорам об оказании платных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образовательных </w:t>
      </w:r>
      <w:proofErr w:type="gramStart"/>
      <w:r w:rsidRPr="00993CBC">
        <w:rPr>
          <w:rFonts w:cstheme="minorHAnsi"/>
          <w:color w:val="000000"/>
          <w:sz w:val="28"/>
          <w:szCs w:val="28"/>
          <w:lang w:val="ru-RU"/>
        </w:rPr>
        <w:t>услуг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 xml:space="preserve"> осуществляется</w:t>
      </w:r>
      <w:proofErr w:type="gramEnd"/>
      <w:r w:rsidRPr="00993CBC">
        <w:rPr>
          <w:rFonts w:cstheme="minorHAnsi"/>
          <w:color w:val="000000"/>
          <w:sz w:val="28"/>
          <w:szCs w:val="28"/>
          <w:lang w:val="ru-RU"/>
        </w:rPr>
        <w:t xml:space="preserve"> в порядке, предусмотренном локальным</w:t>
      </w:r>
      <w:r w:rsidRPr="00993CBC">
        <w:rPr>
          <w:rFonts w:cstheme="minorHAnsi"/>
          <w:color w:val="000000"/>
          <w:sz w:val="28"/>
          <w:szCs w:val="28"/>
        </w:rPr>
        <w:t> </w:t>
      </w:r>
      <w:r w:rsidRPr="00993CBC">
        <w:rPr>
          <w:rFonts w:cstheme="minorHAnsi"/>
          <w:color w:val="000000"/>
          <w:sz w:val="28"/>
          <w:szCs w:val="28"/>
          <w:lang w:val="ru-RU"/>
        </w:rPr>
        <w:t>нормативным актом школы.</w:t>
      </w:r>
    </w:p>
    <w:sectPr w:rsidR="00254146" w:rsidRPr="00993C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74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30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443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4146"/>
    <w:rsid w:val="002D33B1"/>
    <w:rsid w:val="002D3591"/>
    <w:rsid w:val="003514A0"/>
    <w:rsid w:val="004F7E17"/>
    <w:rsid w:val="005A05CE"/>
    <w:rsid w:val="00653AF6"/>
    <w:rsid w:val="00761467"/>
    <w:rsid w:val="007877EC"/>
    <w:rsid w:val="00842A88"/>
    <w:rsid w:val="009057E2"/>
    <w:rsid w:val="00993CBC"/>
    <w:rsid w:val="00B73A5A"/>
    <w:rsid w:val="00C16632"/>
    <w:rsid w:val="00C1757E"/>
    <w:rsid w:val="00E438A1"/>
    <w:rsid w:val="00E53577"/>
    <w:rsid w:val="00EE4BE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1725-C7CA-41BF-B78E-FCD617D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</dc:creator>
  <dc:description>Подготовлено экспертами Актион-МЦФЭР</dc:description>
  <cp:lastModifiedBy>Пользователь Windows</cp:lastModifiedBy>
  <cp:revision>2</cp:revision>
  <dcterms:created xsi:type="dcterms:W3CDTF">2020-01-31T13:36:00Z</dcterms:created>
  <dcterms:modified xsi:type="dcterms:W3CDTF">2020-01-31T13:36:00Z</dcterms:modified>
</cp:coreProperties>
</file>